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DC3" w:rsidRPr="003D26DC" w:rsidRDefault="00167DC3" w:rsidP="00167DC3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167DC3" w:rsidRPr="003D26DC" w:rsidRDefault="00167DC3" w:rsidP="00167DC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167DC3" w:rsidRPr="003D26DC" w:rsidRDefault="00167DC3" w:rsidP="00167DC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167DC3" w:rsidRDefault="00167DC3" w:rsidP="00167DC3">
      <w:pPr>
        <w:keepNext/>
        <w:keepLines/>
        <w:shd w:val="clear" w:color="auto" w:fill="FFFFFF"/>
        <w:contextualSpacing/>
        <w:rPr>
          <w:b/>
          <w:bCs/>
          <w:color w:val="000000"/>
        </w:rPr>
      </w:pPr>
    </w:p>
    <w:p w:rsidR="00167DC3" w:rsidRPr="003D26DC" w:rsidRDefault="00D33B5F" w:rsidP="006A015E">
      <w:pPr>
        <w:pStyle w:val="TableParagraph"/>
        <w:jc w:val="right"/>
        <w:rPr>
          <w:sz w:val="24"/>
          <w:szCs w:val="24"/>
        </w:rPr>
      </w:pPr>
      <w:r w:rsidRPr="00D33B5F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  <w:r w:rsidRPr="003D26DC">
        <w:rPr>
          <w:noProof/>
          <w:sz w:val="24"/>
          <w:szCs w:val="24"/>
        </w:rPr>
        <w:t xml:space="preserve">                                                                              </w:t>
      </w: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67DC3" w:rsidRDefault="00167DC3" w:rsidP="00167DC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167DC3" w:rsidRPr="00D4717B" w:rsidRDefault="00167DC3" w:rsidP="00167DC3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167DC3" w:rsidRDefault="00167DC3" w:rsidP="00167DC3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D33B5F">
        <w:rPr>
          <w:color w:val="232323"/>
          <w:w w:val="90"/>
          <w:sz w:val="24"/>
          <w:szCs w:val="24"/>
        </w:rPr>
        <w:t>12</w:t>
      </w:r>
      <w:r w:rsidR="00D626BB">
        <w:rPr>
          <w:color w:val="232323"/>
          <w:w w:val="90"/>
          <w:sz w:val="24"/>
          <w:szCs w:val="24"/>
        </w:rPr>
        <w:t>.01.202</w:t>
      </w:r>
      <w:r w:rsidR="00D33B5F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color w:val="2D2D2D"/>
          <w:spacing w:val="6"/>
          <w:w w:val="90"/>
          <w:sz w:val="24"/>
          <w:szCs w:val="24"/>
        </w:rPr>
      </w:pPr>
    </w:p>
    <w:p w:rsidR="00167DC3" w:rsidRDefault="00167DC3" w:rsidP="00167DC3">
      <w:pPr>
        <w:pStyle w:val="1"/>
        <w:spacing w:after="0" w:line="240" w:lineRule="auto"/>
        <w:contextualSpacing/>
      </w:pPr>
      <w:proofErr w:type="gramStart"/>
      <w:r>
        <w:t>П</w:t>
      </w:r>
      <w:proofErr w:type="gramEnd"/>
      <w:r>
        <w:t xml:space="preserve"> Р А В И Л А</w:t>
      </w:r>
    </w:p>
    <w:p w:rsidR="00167DC3" w:rsidRDefault="00167DC3" w:rsidP="00167DC3">
      <w:pPr>
        <w:keepNext/>
        <w:keepLines/>
        <w:contextualSpacing/>
        <w:jc w:val="center"/>
      </w:pPr>
      <w:r>
        <w:t>приема на обучение</w:t>
      </w:r>
      <w:r w:rsidR="00C81AA8">
        <w:t xml:space="preserve"> </w:t>
      </w:r>
      <w:r>
        <w:t xml:space="preserve">слушателей и документооборот </w:t>
      </w:r>
    </w:p>
    <w:p w:rsidR="00167DC3" w:rsidRDefault="00167DC3" w:rsidP="00167DC3">
      <w:pPr>
        <w:keepNext/>
        <w:keepLines/>
        <w:contextualSpacing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t>в Учреждение дополнительного профессионального образования «</w:t>
      </w:r>
      <w:proofErr w:type="spellStart"/>
      <w:r>
        <w:t>Флоренс</w:t>
      </w:r>
      <w:proofErr w:type="spellEnd"/>
      <w:r>
        <w:t>»</w:t>
      </w: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167DC3" w:rsidRDefault="00D626BB" w:rsidP="00167DC3">
      <w:pPr>
        <w:keepNext/>
        <w:keepLines/>
        <w:contextualSpacing/>
        <w:jc w:val="center"/>
      </w:pPr>
      <w:r>
        <w:t>г. Нижневартовск 202</w:t>
      </w:r>
      <w:r w:rsidR="00D33B5F">
        <w:t>6</w:t>
      </w:r>
      <w:r w:rsidR="00167DC3">
        <w:t>г.</w:t>
      </w:r>
    </w:p>
    <w:p w:rsidR="00167DC3" w:rsidRDefault="00167DC3" w:rsidP="00167DC3">
      <w:pPr>
        <w:pStyle w:val="TableParagraph"/>
        <w:jc w:val="center"/>
        <w:rPr>
          <w:sz w:val="24"/>
          <w:szCs w:val="24"/>
        </w:rPr>
      </w:pPr>
    </w:p>
    <w:p w:rsidR="000A06CC" w:rsidRDefault="000A06CC" w:rsidP="00167DC3">
      <w:pPr>
        <w:pStyle w:val="TableParagraph"/>
        <w:jc w:val="center"/>
        <w:rPr>
          <w:sz w:val="24"/>
          <w:szCs w:val="24"/>
        </w:rPr>
      </w:pPr>
    </w:p>
    <w:p w:rsidR="000A06CC" w:rsidRPr="00D4717B" w:rsidRDefault="000A06CC" w:rsidP="00167DC3">
      <w:pPr>
        <w:pStyle w:val="TableParagraph"/>
        <w:jc w:val="center"/>
        <w:rPr>
          <w:sz w:val="24"/>
          <w:szCs w:val="24"/>
        </w:rPr>
      </w:pPr>
    </w:p>
    <w:p w:rsidR="001E3846" w:rsidRPr="00167DC3" w:rsidRDefault="001E3846" w:rsidP="00FF638A">
      <w:pPr>
        <w:keepNext/>
        <w:keepLines/>
        <w:ind w:firstLine="708"/>
        <w:contextualSpacing/>
        <w:jc w:val="both"/>
        <w:rPr>
          <w:rFonts w:ascii="Calibri" w:eastAsia="Calibri" w:hAnsi="Calibri"/>
          <w:lang w:eastAsia="en-US"/>
        </w:rPr>
      </w:pPr>
      <w:r w:rsidRPr="00167DC3">
        <w:lastRenderedPageBreak/>
        <w:t xml:space="preserve">Правила приема </w:t>
      </w:r>
      <w:r w:rsidR="002B06B7" w:rsidRPr="00167DC3">
        <w:t xml:space="preserve">на обучение </w:t>
      </w:r>
      <w:r w:rsidRPr="00167DC3">
        <w:t>слушателей (далее по тексту - Правила) в Частное учреждение дополнительного профессионального образования «</w:t>
      </w:r>
      <w:proofErr w:type="spellStart"/>
      <w:r w:rsidRPr="00167DC3">
        <w:t>Флоренс</w:t>
      </w:r>
      <w:proofErr w:type="spellEnd"/>
      <w:r w:rsidRPr="00167DC3">
        <w:t>»</w:t>
      </w:r>
      <w:r w:rsidRPr="00167DC3">
        <w:rPr>
          <w:rFonts w:ascii="Calibri" w:eastAsia="Calibri" w:hAnsi="Calibri"/>
          <w:lang w:eastAsia="en-US"/>
        </w:rPr>
        <w:t xml:space="preserve"> </w:t>
      </w:r>
      <w:r w:rsidRPr="00167DC3">
        <w:t xml:space="preserve">составлены в соответствии с </w:t>
      </w:r>
      <w:r w:rsidR="002B06B7" w:rsidRPr="00167DC3">
        <w:t>Федеральным з</w:t>
      </w:r>
      <w:r w:rsidRPr="00167DC3">
        <w:t xml:space="preserve">аконом </w:t>
      </w:r>
      <w:r w:rsidR="002B06B7" w:rsidRPr="00167DC3">
        <w:t xml:space="preserve">«Об образовании в РФ», </w:t>
      </w:r>
      <w:r w:rsidRPr="00167DC3">
        <w:t xml:space="preserve">Уставом Учреждения. Настоящие Правила утверждаются директором Учреждения. </w:t>
      </w:r>
    </w:p>
    <w:p w:rsidR="00FF638A" w:rsidRPr="00167DC3" w:rsidRDefault="00FF638A" w:rsidP="00FF638A">
      <w:pPr>
        <w:pStyle w:val="1"/>
        <w:spacing w:after="0" w:line="240" w:lineRule="auto"/>
        <w:contextualSpacing/>
      </w:pPr>
    </w:p>
    <w:p w:rsidR="001E3846" w:rsidRPr="00167DC3" w:rsidRDefault="001E3846" w:rsidP="00FF638A">
      <w:pPr>
        <w:pStyle w:val="1"/>
        <w:numPr>
          <w:ilvl w:val="0"/>
          <w:numId w:val="1"/>
        </w:numPr>
        <w:spacing w:after="0" w:line="240" w:lineRule="auto"/>
        <w:contextualSpacing/>
      </w:pPr>
      <w:r w:rsidRPr="00167DC3">
        <w:t>Общие положения и прием  документов</w:t>
      </w:r>
    </w:p>
    <w:p w:rsidR="00FF638A" w:rsidRPr="00167DC3" w:rsidRDefault="00FF638A" w:rsidP="00FF638A">
      <w:pPr>
        <w:rPr>
          <w:rFonts w:eastAsia="Calibri"/>
        </w:rPr>
      </w:pP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1.1. </w:t>
      </w:r>
      <w:proofErr w:type="gramStart"/>
      <w:r w:rsidRPr="00167DC3">
        <w:t>ЧУ</w:t>
      </w:r>
      <w:proofErr w:type="gramEnd"/>
      <w:r w:rsidRPr="00167DC3">
        <w:t xml:space="preserve"> ДПО «</w:t>
      </w:r>
      <w:proofErr w:type="spellStart"/>
      <w:r w:rsidRPr="00167DC3">
        <w:t>Флоренс</w:t>
      </w:r>
      <w:proofErr w:type="spellEnd"/>
      <w:r w:rsidRPr="00167DC3">
        <w:t xml:space="preserve">» осуществляет подготовку слушателей по программам дополнительного профессионального образования на основании  </w:t>
      </w:r>
      <w:r w:rsidR="002B06B7" w:rsidRPr="00167DC3">
        <w:t xml:space="preserve">лицензии на ведение образовательной деятельности  </w:t>
      </w:r>
      <w:r w:rsidR="00167DC3" w:rsidRPr="00167DC3">
        <w:rPr>
          <w:color w:val="000000"/>
        </w:rPr>
        <w:t xml:space="preserve">от  </w:t>
      </w:r>
      <w:r w:rsidR="00167DC3" w:rsidRPr="00167DC3">
        <w:t>27 ноября 2015г .№ 2404</w:t>
      </w:r>
      <w:r w:rsidR="00167DC3" w:rsidRPr="00167DC3">
        <w:rPr>
          <w:color w:val="000000"/>
        </w:rPr>
        <w:t xml:space="preserve"> серия </w:t>
      </w:r>
      <w:r w:rsidR="00167DC3" w:rsidRPr="00167DC3">
        <w:t xml:space="preserve">86ЛО1  №0001634 </w:t>
      </w:r>
      <w:r w:rsidR="002B06B7" w:rsidRPr="00167DC3">
        <w:t>на срок «бессрочно»</w:t>
      </w:r>
      <w:r w:rsidRPr="00167DC3">
        <w:t xml:space="preserve">, выданной Службой по контролю и надзору в сфере образования Ханты-Мансийского автономного округа – </w:t>
      </w:r>
      <w:proofErr w:type="spellStart"/>
      <w:r w:rsidRPr="00167DC3">
        <w:t>Югры</w:t>
      </w:r>
      <w:proofErr w:type="spellEnd"/>
      <w:r w:rsidRPr="00167DC3">
        <w:t xml:space="preserve">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1.2. В Учреждение принимаются граждане Российской Федерации, имеющие среднее профессиональное образование.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1.</w:t>
      </w:r>
      <w:r w:rsidR="00FF638A" w:rsidRPr="00167DC3">
        <w:t>3</w:t>
      </w:r>
      <w:r w:rsidRPr="00167DC3">
        <w:t xml:space="preserve">. Учреждение осуществляет прием на </w:t>
      </w:r>
      <w:proofErr w:type="gramStart"/>
      <w:r w:rsidRPr="00167DC3">
        <w:t>обучение по</w:t>
      </w:r>
      <w:proofErr w:type="gramEnd"/>
      <w:r w:rsidRPr="00167DC3">
        <w:t xml:space="preserve">  личному заявлению граждан.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1.</w:t>
      </w:r>
      <w:r w:rsidR="00FF638A" w:rsidRPr="00167DC3">
        <w:t>4</w:t>
      </w:r>
      <w:r w:rsidRPr="00167DC3">
        <w:t xml:space="preserve">. При приеме слушатель должен предъявить паспорт, диплом, </w:t>
      </w:r>
      <w:r w:rsidR="00016E35" w:rsidRPr="00167DC3">
        <w:t xml:space="preserve">свидетельство о браке </w:t>
      </w:r>
      <w:r w:rsidRPr="00167DC3">
        <w:t>(копии оригиналов).</w:t>
      </w:r>
    </w:p>
    <w:p w:rsidR="00EF3125" w:rsidRPr="00167DC3" w:rsidRDefault="001E3846" w:rsidP="00FF638A">
      <w:pPr>
        <w:keepNext/>
        <w:keepLines/>
        <w:contextualSpacing/>
        <w:jc w:val="both"/>
      </w:pPr>
      <w:r w:rsidRPr="00167DC3">
        <w:t>1.</w:t>
      </w:r>
      <w:r w:rsidR="00FF638A" w:rsidRPr="00167DC3">
        <w:t>5</w:t>
      </w:r>
      <w:r w:rsidRPr="00167DC3">
        <w:t xml:space="preserve">. Слушатель может ознакомиться с Уставом Учреждения,  лицензией на </w:t>
      </w:r>
      <w:proofErr w:type="gramStart"/>
      <w:r w:rsidRPr="00167DC3">
        <w:t>право ведения</w:t>
      </w:r>
      <w:proofErr w:type="gramEnd"/>
      <w:r w:rsidRPr="00167DC3">
        <w:t xml:space="preserve"> образовательной деятельности, настоящими Правилами, а  также с содержанием </w:t>
      </w:r>
      <w:r w:rsidR="00016E35" w:rsidRPr="00167DC3">
        <w:t xml:space="preserve">дополнительных профессиональных </w:t>
      </w:r>
      <w:r w:rsidRPr="00167DC3">
        <w:t xml:space="preserve">образовательных программ. </w:t>
      </w:r>
    </w:p>
    <w:p w:rsidR="00FF638A" w:rsidRPr="00167DC3" w:rsidRDefault="00FF638A" w:rsidP="00FF638A">
      <w:pPr>
        <w:pStyle w:val="1"/>
        <w:spacing w:after="0" w:line="240" w:lineRule="auto"/>
        <w:contextualSpacing/>
      </w:pPr>
    </w:p>
    <w:p w:rsidR="001E3846" w:rsidRPr="00167DC3" w:rsidRDefault="001E3846" w:rsidP="00FF638A">
      <w:pPr>
        <w:pStyle w:val="1"/>
        <w:spacing w:after="0" w:line="240" w:lineRule="auto"/>
        <w:contextualSpacing/>
      </w:pPr>
      <w:r w:rsidRPr="00167DC3">
        <w:t>II. Порядок зачисления в группы</w:t>
      </w:r>
    </w:p>
    <w:p w:rsidR="00FF638A" w:rsidRPr="00167DC3" w:rsidRDefault="00FF638A" w:rsidP="00FF638A">
      <w:pPr>
        <w:rPr>
          <w:rFonts w:eastAsia="Calibri"/>
        </w:rPr>
      </w:pP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2.1. Зачисление в группу проводится после заключения договора на оказание образовательных услуг</w:t>
      </w:r>
      <w:r w:rsidR="00FF638A" w:rsidRPr="00167DC3">
        <w:t>.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2.2. Договор со слушателем составляется в двух  экземплярах, по одному для каждой из сторон. Договор вступает в силу </w:t>
      </w:r>
      <w:proofErr w:type="gramStart"/>
      <w:r w:rsidRPr="00167DC3">
        <w:t>с даты подписания</w:t>
      </w:r>
      <w:proofErr w:type="gramEnd"/>
      <w:r w:rsidRPr="00167DC3">
        <w:t xml:space="preserve"> его сторонами и действует в  течение всего периода прохождения подготовки слушателя в </w:t>
      </w:r>
      <w:r w:rsidRPr="00167DC3">
        <w:rPr>
          <w:color w:val="000000"/>
        </w:rPr>
        <w:t>Учреждении.</w:t>
      </w:r>
      <w:r w:rsidRPr="00167DC3">
        <w:t xml:space="preserve"> Оба экземпляра имеют одинаковую юридическую силу. Изменения и дополнения настоящего договора могут производиться только в письменной форме. За неисполнение условий договора стороны несут ответственность согласно действующе</w:t>
      </w:r>
      <w:r w:rsidR="00FF638A" w:rsidRPr="00167DC3">
        <w:t>му</w:t>
      </w:r>
      <w:r w:rsidRPr="00167DC3">
        <w:t xml:space="preserve"> законодательств</w:t>
      </w:r>
      <w:r w:rsidR="00FF638A" w:rsidRPr="00167DC3">
        <w:t>у</w:t>
      </w:r>
      <w:r w:rsidRPr="00167DC3">
        <w:t xml:space="preserve">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2.3. Право на зачисление в группы на обучение имеют лица, предоставившие и заполнившие все необходимые документы, перечисленные в пунктах 1.4, 1.5, 2.1. Стоимость обучения НДС не облагается.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>2.4. Слушатель зачисляется в группу приказом директора Учреждения. Основанием издания приказа является письменное  заявление гражданина</w:t>
      </w:r>
      <w:r w:rsidR="00A311F5" w:rsidRPr="00167DC3">
        <w:t xml:space="preserve"> и </w:t>
      </w:r>
      <w:r w:rsidRPr="00167DC3">
        <w:t xml:space="preserve">договор на оказание образовательных услуг. </w:t>
      </w:r>
    </w:p>
    <w:p w:rsidR="001E3846" w:rsidRPr="00167DC3" w:rsidRDefault="001E3846" w:rsidP="00FF638A">
      <w:pPr>
        <w:keepNext/>
        <w:keepLines/>
        <w:contextualSpacing/>
        <w:jc w:val="both"/>
        <w:rPr>
          <w:rFonts w:ascii="Calibri" w:eastAsia="Calibri" w:hAnsi="Calibri"/>
          <w:lang w:eastAsia="en-US"/>
        </w:rPr>
      </w:pPr>
      <w:r w:rsidRPr="00167DC3">
        <w:t xml:space="preserve">2.5. Работу по формированию групп, приему,  оформлению и хранению документов, составлению расписания, подготовке  соответствующих приказов осуществляют заместители директора по </w:t>
      </w:r>
      <w:r w:rsidR="00FF638A" w:rsidRPr="00167DC3">
        <w:t>учебно-методической работе</w:t>
      </w:r>
      <w:r w:rsidRPr="00167DC3">
        <w:t xml:space="preserve"> и </w:t>
      </w:r>
      <w:r w:rsidR="00FF638A" w:rsidRPr="00167DC3">
        <w:t>практическому обучению</w:t>
      </w:r>
      <w:r w:rsidR="00A311F5" w:rsidRPr="00167DC3">
        <w:t>, секретарь</w:t>
      </w:r>
      <w:r w:rsidRPr="00167DC3">
        <w:t>.</w:t>
      </w:r>
    </w:p>
    <w:p w:rsidR="001E3846" w:rsidRPr="00167DC3" w:rsidRDefault="001E3846" w:rsidP="00FF638A">
      <w:pPr>
        <w:keepNext/>
        <w:keepLines/>
        <w:contextualSpacing/>
        <w:jc w:val="both"/>
      </w:pPr>
    </w:p>
    <w:p w:rsidR="00CA2281" w:rsidRPr="00167DC3" w:rsidRDefault="00CA2281" w:rsidP="00CA2281">
      <w:pPr>
        <w:jc w:val="center"/>
        <w:rPr>
          <w:b/>
        </w:rPr>
      </w:pPr>
      <w:r w:rsidRPr="00167DC3">
        <w:rPr>
          <w:b/>
        </w:rPr>
        <w:t xml:space="preserve">3. Документооборот </w:t>
      </w:r>
    </w:p>
    <w:p w:rsidR="00CA2281" w:rsidRPr="00167DC3" w:rsidRDefault="00CA2281" w:rsidP="00CA2281">
      <w:pPr>
        <w:jc w:val="center"/>
      </w:pPr>
    </w:p>
    <w:p w:rsidR="00CA2281" w:rsidRPr="00167DC3" w:rsidRDefault="00CA2281" w:rsidP="00CA2281">
      <w:r w:rsidRPr="00167DC3">
        <w:t>3.1 Подготовка слушателей по программам дополнительного профессионального образования предполагает ведение документооборота</w:t>
      </w:r>
    </w:p>
    <w:p w:rsidR="00CA2281" w:rsidRPr="00167DC3" w:rsidRDefault="00CA2281" w:rsidP="00CA2281">
      <w:r w:rsidRPr="00167DC3">
        <w:t>Приказ директора «О зачислении слушателей на программу ДПО» (Приложение 1)</w:t>
      </w:r>
    </w:p>
    <w:p w:rsidR="00CA2281" w:rsidRPr="00167DC3" w:rsidRDefault="00CA2281" w:rsidP="00CA2281">
      <w:r w:rsidRPr="00167DC3">
        <w:t>Приказ директора «О допуске к итоговой аттестации» (Приложение 2),</w:t>
      </w:r>
    </w:p>
    <w:p w:rsidR="00CA2281" w:rsidRPr="00167DC3" w:rsidRDefault="00CA2281" w:rsidP="00CA2281">
      <w:r w:rsidRPr="00167DC3">
        <w:t>Приказ директора «О проведении итоговой аттестации» (Приложение 3),</w:t>
      </w:r>
    </w:p>
    <w:p w:rsidR="00CA2281" w:rsidRPr="00167DC3" w:rsidRDefault="00CA2281" w:rsidP="00CA2281">
      <w:r w:rsidRPr="00167DC3">
        <w:t>Приказ директора «Об отчислении слушателей и выдачи документов» (Приложение 4)</w:t>
      </w:r>
    </w:p>
    <w:p w:rsidR="00CA2281" w:rsidRPr="00167DC3" w:rsidRDefault="00CA2281" w:rsidP="00CA2281">
      <w:r w:rsidRPr="00167DC3">
        <w:t>3.2</w:t>
      </w:r>
      <w:r w:rsidR="00C81AA8">
        <w:t xml:space="preserve">. </w:t>
      </w:r>
      <w:r w:rsidRPr="00167DC3">
        <w:t xml:space="preserve"> На каждого слушателя должно быть оформлено личное дело, куда входят копии: паспорт; диплом; документ о смене фамилии. </w:t>
      </w:r>
    </w:p>
    <w:p w:rsidR="00CA2281" w:rsidRPr="00167DC3" w:rsidRDefault="00CA2281" w:rsidP="00CA2281">
      <w:r w:rsidRPr="00167DC3">
        <w:t>6.3</w:t>
      </w:r>
      <w:proofErr w:type="gramStart"/>
      <w:r w:rsidRPr="00167DC3">
        <w:t xml:space="preserve"> В</w:t>
      </w:r>
      <w:proofErr w:type="gramEnd"/>
      <w:r w:rsidRPr="00167DC3">
        <w:t xml:space="preserve">се приказы по учебному процессу хранятся в архиве учреждения. </w:t>
      </w:r>
    </w:p>
    <w:p w:rsidR="00167DC3" w:rsidRDefault="00CA2281" w:rsidP="00CA2281">
      <w:r w:rsidRPr="00167DC3">
        <w:t xml:space="preserve">В </w:t>
      </w:r>
      <w:proofErr w:type="gramStart"/>
      <w:r w:rsidRPr="00167DC3">
        <w:t>учебном</w:t>
      </w:r>
      <w:proofErr w:type="gramEnd"/>
      <w:r w:rsidRPr="00167DC3">
        <w:t xml:space="preserve"> отдела хранятся копии всех приказов.</w:t>
      </w:r>
    </w:p>
    <w:p w:rsidR="00CA2281" w:rsidRPr="00167DC3" w:rsidRDefault="00CA2281" w:rsidP="00CA2281">
      <w:r w:rsidRPr="00167DC3">
        <w:lastRenderedPageBreak/>
        <w:t xml:space="preserve"> 6.4 Ответственность за правильность и полноту ведения документооборота несет учебный отдел. </w:t>
      </w:r>
    </w:p>
    <w:p w:rsidR="00CA2281" w:rsidRPr="00167DC3" w:rsidRDefault="00C81AA8" w:rsidP="00CA2281">
      <w:r>
        <w:t>(Приложение 5)</w:t>
      </w:r>
      <w:r w:rsidR="00CA2281" w:rsidRPr="00167DC3">
        <w:t xml:space="preserve"> </w:t>
      </w:r>
    </w:p>
    <w:p w:rsidR="00CA2281" w:rsidRPr="00167DC3" w:rsidRDefault="00CA2281" w:rsidP="00CA2281">
      <w:r w:rsidRPr="00167DC3">
        <w:t xml:space="preserve">Номенклатура </w:t>
      </w:r>
      <w:proofErr w:type="gramStart"/>
      <w:r w:rsidRPr="00167DC3">
        <w:t>дел слушателя программы повышения квалификации/профессиональной переподготовки</w:t>
      </w:r>
      <w:proofErr w:type="gramEnd"/>
      <w:r w:rsidRPr="00167DC3">
        <w:t xml:space="preserve"> Фамилия Имя Отчество </w:t>
      </w:r>
    </w:p>
    <w:p w:rsidR="00CA2281" w:rsidRPr="00167DC3" w:rsidRDefault="00CA2281" w:rsidP="00C81AA8">
      <w:pPr>
        <w:jc w:val="both"/>
      </w:pPr>
      <w:r w:rsidRPr="00167DC3">
        <w:t>1. Заявление</w:t>
      </w:r>
    </w:p>
    <w:p w:rsidR="00CA2281" w:rsidRPr="00167DC3" w:rsidRDefault="00CA2281" w:rsidP="00C81AA8">
      <w:pPr>
        <w:jc w:val="both"/>
      </w:pPr>
      <w:r w:rsidRPr="00167DC3">
        <w:t>2. Договор</w:t>
      </w:r>
    </w:p>
    <w:p w:rsidR="00CA2281" w:rsidRPr="00167DC3" w:rsidRDefault="00CA2281" w:rsidP="00C81AA8">
      <w:pPr>
        <w:jc w:val="both"/>
      </w:pPr>
      <w:r w:rsidRPr="00167DC3">
        <w:t>3. Копия паспорта 13Е и 13К</w:t>
      </w:r>
    </w:p>
    <w:p w:rsidR="00CA2281" w:rsidRPr="00167DC3" w:rsidRDefault="00CA2281" w:rsidP="00C81AA8">
      <w:pPr>
        <w:jc w:val="both"/>
      </w:pPr>
      <w:r w:rsidRPr="00167DC3">
        <w:t>4. Копия документа о предыдущем образовании</w:t>
      </w:r>
    </w:p>
    <w:p w:rsidR="00CA2281" w:rsidRPr="00167DC3" w:rsidRDefault="00CA2281" w:rsidP="00C81AA8">
      <w:pPr>
        <w:jc w:val="both"/>
      </w:pPr>
      <w:r w:rsidRPr="00167DC3">
        <w:t>5</w:t>
      </w:r>
      <w:r w:rsidR="00C81AA8">
        <w:t>.</w:t>
      </w:r>
      <w:r w:rsidRPr="00167DC3">
        <w:t xml:space="preserve"> Приказ о зачислении (номер)</w:t>
      </w:r>
    </w:p>
    <w:p w:rsidR="00CA2281" w:rsidRPr="00167DC3" w:rsidRDefault="00CA2281" w:rsidP="00C81AA8">
      <w:pPr>
        <w:jc w:val="both"/>
      </w:pPr>
      <w:r w:rsidRPr="00167DC3">
        <w:t>6</w:t>
      </w:r>
      <w:r w:rsidR="00C81AA8">
        <w:t>.</w:t>
      </w:r>
      <w:r w:rsidRPr="00167DC3">
        <w:t xml:space="preserve"> Документы, поступающие в процессе обучения 6а документ на смену фамилии </w:t>
      </w:r>
    </w:p>
    <w:p w:rsidR="00CA2281" w:rsidRPr="00167DC3" w:rsidRDefault="00CA2281" w:rsidP="00C81AA8">
      <w:pPr>
        <w:jc w:val="both"/>
      </w:pPr>
      <w:r w:rsidRPr="00167DC3">
        <w:t>7</w:t>
      </w:r>
      <w:r w:rsidR="00C81AA8">
        <w:t>.</w:t>
      </w:r>
      <w:r w:rsidRPr="00167DC3">
        <w:t xml:space="preserve"> Регистрационная карточка на программу</w:t>
      </w:r>
    </w:p>
    <w:p w:rsidR="00CA2281" w:rsidRPr="006A015E" w:rsidRDefault="00CA2281" w:rsidP="00C81AA8">
      <w:pPr>
        <w:jc w:val="both"/>
      </w:pPr>
      <w:r w:rsidRPr="006A015E">
        <w:t>7</w:t>
      </w:r>
      <w:r w:rsidRPr="00167DC3">
        <w:t>а</w:t>
      </w:r>
      <w:r w:rsidR="00C81AA8" w:rsidRPr="006A015E">
        <w:t>.</w:t>
      </w:r>
      <w:r w:rsidRPr="006A015E">
        <w:t xml:space="preserve"> </w:t>
      </w:r>
      <w:r w:rsidRPr="00167DC3">
        <w:t>Британская</w:t>
      </w:r>
      <w:r w:rsidRPr="006A015E">
        <w:t xml:space="preserve"> </w:t>
      </w:r>
      <w:r w:rsidRPr="00167DC3">
        <w:t>анкета</w:t>
      </w:r>
      <w:r w:rsidRPr="006A015E">
        <w:t xml:space="preserve"> (</w:t>
      </w:r>
      <w:proofErr w:type="spellStart"/>
      <w:r w:rsidRPr="00C81AA8">
        <w:rPr>
          <w:lang w:val="en-US"/>
        </w:rPr>
        <w:t>regisreation</w:t>
      </w:r>
      <w:proofErr w:type="spellEnd"/>
      <w:r w:rsidRPr="006A015E">
        <w:t xml:space="preserve"> </w:t>
      </w:r>
      <w:r w:rsidRPr="00C81AA8">
        <w:rPr>
          <w:lang w:val="en-US"/>
        </w:rPr>
        <w:t>agreement</w:t>
      </w:r>
      <w:r w:rsidRPr="006A015E">
        <w:t xml:space="preserve">) </w:t>
      </w:r>
    </w:p>
    <w:p w:rsidR="00CA2281" w:rsidRPr="00167DC3" w:rsidRDefault="00CA2281" w:rsidP="00C81AA8">
      <w:pPr>
        <w:jc w:val="both"/>
      </w:pPr>
      <w:r w:rsidRPr="00167DC3">
        <w:t>8</w:t>
      </w:r>
      <w:r w:rsidR="00C81AA8">
        <w:t>.</w:t>
      </w:r>
      <w:r w:rsidRPr="00167DC3">
        <w:t xml:space="preserve"> Текущая успеваемость (номер ведомости) </w:t>
      </w:r>
    </w:p>
    <w:p w:rsidR="00CA2281" w:rsidRPr="00167DC3" w:rsidRDefault="00CA2281" w:rsidP="00C81AA8">
      <w:pPr>
        <w:jc w:val="both"/>
      </w:pPr>
      <w:r w:rsidRPr="00167DC3">
        <w:t>9</w:t>
      </w:r>
      <w:r w:rsidR="00C81AA8">
        <w:t>.</w:t>
      </w:r>
      <w:r w:rsidRPr="00167DC3">
        <w:t xml:space="preserve"> Ведомость выдачи учебных материалов (номер)</w:t>
      </w:r>
    </w:p>
    <w:p w:rsidR="00CA2281" w:rsidRPr="00167DC3" w:rsidRDefault="00CA2281" w:rsidP="00C81AA8">
      <w:pPr>
        <w:jc w:val="both"/>
      </w:pPr>
      <w:r w:rsidRPr="00167DC3">
        <w:t>10</w:t>
      </w:r>
      <w:r w:rsidR="00C81AA8">
        <w:t>.</w:t>
      </w:r>
      <w:r w:rsidRPr="00167DC3">
        <w:t xml:space="preserve"> Протокол заседания итоговой аттестационной комиссии</w:t>
      </w:r>
    </w:p>
    <w:p w:rsidR="00C81AA8" w:rsidRDefault="00CA2281" w:rsidP="00C81AA8">
      <w:pPr>
        <w:jc w:val="both"/>
      </w:pPr>
      <w:r w:rsidRPr="00167DC3">
        <w:t>11</w:t>
      </w:r>
      <w:r w:rsidR="00C81AA8">
        <w:t>.</w:t>
      </w:r>
      <w:r w:rsidRPr="00167DC3">
        <w:t xml:space="preserve"> </w:t>
      </w:r>
      <w:r w:rsidR="00C81AA8">
        <w:t xml:space="preserve">Итоговые аттестационные работы </w:t>
      </w:r>
    </w:p>
    <w:p w:rsidR="00CA2281" w:rsidRPr="00167DC3" w:rsidRDefault="00CA2281" w:rsidP="00C81AA8">
      <w:pPr>
        <w:jc w:val="both"/>
      </w:pPr>
      <w:r w:rsidRPr="00167DC3">
        <w:t>12</w:t>
      </w:r>
      <w:r w:rsidR="00C81AA8">
        <w:t>.</w:t>
      </w:r>
      <w:r w:rsidRPr="00167DC3">
        <w:t xml:space="preserve"> </w:t>
      </w:r>
      <w:proofErr w:type="gramStart"/>
      <w:r w:rsidRPr="00167DC3">
        <w:t>Приказ о выпуске слушателей/отчислении (номер</w:t>
      </w:r>
      <w:proofErr w:type="gramEnd"/>
    </w:p>
    <w:p w:rsidR="00CA2281" w:rsidRPr="00167DC3" w:rsidRDefault="00CA2281" w:rsidP="00FF638A">
      <w:pPr>
        <w:keepNext/>
        <w:keepLines/>
        <w:contextualSpacing/>
        <w:jc w:val="both"/>
      </w:pPr>
    </w:p>
    <w:sectPr w:rsidR="00CA2281" w:rsidRPr="00167DC3" w:rsidSect="00256E73">
      <w:pgSz w:w="11906" w:h="16838"/>
      <w:pgMar w:top="851" w:right="567" w:bottom="87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FE0"/>
    <w:multiLevelType w:val="hybridMultilevel"/>
    <w:tmpl w:val="F86C0242"/>
    <w:lvl w:ilvl="0" w:tplc="13B66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noPunctuationKerning/>
  <w:characterSpacingControl w:val="doNotCompress"/>
  <w:compat/>
  <w:rsids>
    <w:rsidRoot w:val="00EF3125"/>
    <w:rsid w:val="00016E35"/>
    <w:rsid w:val="000A06CC"/>
    <w:rsid w:val="00167DC3"/>
    <w:rsid w:val="001E3846"/>
    <w:rsid w:val="0022542E"/>
    <w:rsid w:val="00256E73"/>
    <w:rsid w:val="002B06B7"/>
    <w:rsid w:val="002B4338"/>
    <w:rsid w:val="003976F1"/>
    <w:rsid w:val="006A015E"/>
    <w:rsid w:val="008C5894"/>
    <w:rsid w:val="00A311F5"/>
    <w:rsid w:val="00C81AA8"/>
    <w:rsid w:val="00CA0B77"/>
    <w:rsid w:val="00CA2281"/>
    <w:rsid w:val="00CE5A38"/>
    <w:rsid w:val="00D33B5F"/>
    <w:rsid w:val="00D626BB"/>
    <w:rsid w:val="00E577D3"/>
    <w:rsid w:val="00EF3125"/>
    <w:rsid w:val="00F00948"/>
    <w:rsid w:val="00FF6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E73"/>
    <w:rPr>
      <w:sz w:val="24"/>
      <w:szCs w:val="24"/>
    </w:rPr>
  </w:style>
  <w:style w:type="paragraph" w:styleId="1">
    <w:name w:val="heading 1"/>
    <w:basedOn w:val="a"/>
    <w:next w:val="a"/>
    <w:qFormat/>
    <w:rsid w:val="00256E73"/>
    <w:pPr>
      <w:keepNext/>
      <w:keepLines/>
      <w:spacing w:after="200" w:line="360" w:lineRule="auto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56E73"/>
    <w:pPr>
      <w:spacing w:after="120"/>
    </w:pPr>
  </w:style>
  <w:style w:type="character" w:styleId="a4">
    <w:name w:val="Hyperlink"/>
    <w:semiHidden/>
    <w:rsid w:val="00256E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312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F312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67DC3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 Р А В И Л А</vt:lpstr>
      <vt:lpstr/>
      <vt:lpstr>Общие положения и прием  документов</vt:lpstr>
      <vt:lpstr/>
      <vt:lpstr>II. Порядок зачисления в группы</vt:lpstr>
    </vt:vector>
  </TitlesOfParts>
  <Company>Ya Blondinko Edition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2015-11-19T04:20:00Z</cp:lastPrinted>
  <dcterms:created xsi:type="dcterms:W3CDTF">2024-02-11T11:53:00Z</dcterms:created>
  <dcterms:modified xsi:type="dcterms:W3CDTF">2026-01-16T08:31:00Z</dcterms:modified>
</cp:coreProperties>
</file>